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E3" w:rsidRDefault="00B12274" w:rsidP="00453475">
      <w:pPr>
        <w:ind w:left="-568" w:firstLine="1276"/>
        <w:rPr>
          <w:rFonts w:ascii="Times New Roman" w:hAnsi="Times New Roman" w:cs="Times New Roman"/>
          <w:b/>
          <w:sz w:val="36"/>
          <w:szCs w:val="36"/>
        </w:rPr>
      </w:pPr>
      <w:r w:rsidRPr="00206A76">
        <w:rPr>
          <w:rFonts w:ascii="Times New Roman" w:hAnsi="Times New Roman" w:cs="Times New Roman"/>
          <w:b/>
          <w:sz w:val="32"/>
          <w:szCs w:val="32"/>
        </w:rPr>
        <w:t>Викторина</w:t>
      </w:r>
      <w:r w:rsidR="004534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A76">
        <w:rPr>
          <w:rFonts w:ascii="Times New Roman" w:hAnsi="Times New Roman" w:cs="Times New Roman"/>
          <w:b/>
          <w:sz w:val="32"/>
          <w:szCs w:val="32"/>
        </w:rPr>
        <w:t>«Лица Победы»</w:t>
      </w:r>
    </w:p>
    <w:p w:rsidR="00453475" w:rsidRDefault="00453475" w:rsidP="00453475">
      <w:pPr>
        <w:pStyle w:val="a8"/>
        <w:shd w:val="clear" w:color="auto" w:fill="FFFFFF"/>
        <w:spacing w:before="0" w:beforeAutospacing="0" w:after="192" w:afterAutospacing="0"/>
        <w:ind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B13B159">
            <wp:extent cx="3169920" cy="11220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274" w:rsidRPr="00453475" w:rsidRDefault="00DC13E3" w:rsidP="00453475">
      <w:pPr>
        <w:pStyle w:val="a8"/>
        <w:shd w:val="clear" w:color="auto" w:fill="FFFFFF"/>
        <w:spacing w:before="0" w:beforeAutospacing="0" w:after="192" w:afterAutospacing="0"/>
        <w:ind w:firstLine="708"/>
        <w:jc w:val="both"/>
        <w:rPr>
          <w:color w:val="020C22"/>
        </w:rPr>
      </w:pPr>
      <w:r w:rsidRPr="00453475">
        <w:rPr>
          <w:color w:val="020C22"/>
        </w:rPr>
        <w:t xml:space="preserve">75 лет отделяют нас от такого радостного и в то же время горького праздника Победы. Но перед маем 45-го были четыре года войны и испытаний. За этим календарным сроком – целая эпоха беспримерных подвигов и самоотверженности, испытаний и мужества советского народа. Чем дальше от нас события Великой Отечественной войны, тем грандиознее представляется подвиг народа, отстоявшего Родину. Каждый старался принести пользу стране, каждый испытал боль, горечь потерь, гнев и ненависть к врагу. Все они – Лица Победы! </w:t>
      </w:r>
    </w:p>
    <w:p w:rsidR="00B12274" w:rsidRPr="00453475" w:rsidRDefault="00B12274" w:rsidP="00453475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475">
        <w:rPr>
          <w:rFonts w:ascii="Times New Roman" w:hAnsi="Times New Roman" w:cs="Times New Roman"/>
          <w:b/>
          <w:i/>
          <w:sz w:val="24"/>
          <w:szCs w:val="24"/>
        </w:rPr>
        <w:t>Музей</w:t>
      </w:r>
      <w:r w:rsidR="00206A76" w:rsidRPr="00453475">
        <w:rPr>
          <w:rFonts w:ascii="Times New Roman" w:hAnsi="Times New Roman" w:cs="Times New Roman"/>
          <w:b/>
          <w:i/>
          <w:sz w:val="24"/>
          <w:szCs w:val="24"/>
        </w:rPr>
        <w:t xml:space="preserve"> колледжа </w:t>
      </w:r>
      <w:r w:rsidR="00453475">
        <w:rPr>
          <w:rFonts w:ascii="Times New Roman" w:hAnsi="Times New Roman" w:cs="Times New Roman"/>
          <w:b/>
          <w:i/>
          <w:sz w:val="24"/>
          <w:szCs w:val="24"/>
        </w:rPr>
        <w:t xml:space="preserve">приглашает вас </w:t>
      </w:r>
      <w:r w:rsidRPr="00453475">
        <w:rPr>
          <w:rFonts w:ascii="Times New Roman" w:hAnsi="Times New Roman" w:cs="Times New Roman"/>
          <w:b/>
          <w:i/>
          <w:sz w:val="24"/>
          <w:szCs w:val="24"/>
        </w:rPr>
        <w:t>принять участие в викторине.</w:t>
      </w:r>
    </w:p>
    <w:p w:rsidR="00206A76" w:rsidRPr="00453475" w:rsidRDefault="00206A76" w:rsidP="004534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475">
        <w:rPr>
          <w:rFonts w:ascii="Times New Roman" w:hAnsi="Times New Roman" w:cs="Times New Roman"/>
          <w:b/>
          <w:i/>
          <w:sz w:val="24"/>
          <w:szCs w:val="24"/>
        </w:rPr>
        <w:t>Назовите имена наших героев. Их имена связаны с историей народного образования Удмуртии.</w:t>
      </w:r>
    </w:p>
    <w:p w:rsidR="00B12274" w:rsidRPr="00453475" w:rsidRDefault="00DC13E3" w:rsidP="00453475">
      <w:pPr>
        <w:rPr>
          <w:rFonts w:ascii="Times New Roman" w:hAnsi="Times New Roman" w:cs="Times New Roman"/>
          <w:b/>
          <w:sz w:val="24"/>
          <w:szCs w:val="24"/>
        </w:rPr>
      </w:pPr>
      <w:r w:rsidRPr="00453475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5760"/>
      </w:tblGrid>
      <w:tr w:rsidR="00B12274" w:rsidTr="00453475">
        <w:tc>
          <w:tcPr>
            <w:tcW w:w="3846" w:type="dxa"/>
            <w:hideMark/>
          </w:tcPr>
          <w:p w:rsidR="00B12274" w:rsidRDefault="00B12274" w:rsidP="00453475">
            <w:pPr>
              <w:tabs>
                <w:tab w:val="center" w:pos="1815"/>
                <w:tab w:val="right" w:pos="36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87120" cy="1416685"/>
                  <wp:effectExtent l="19050" t="0" r="0" b="0"/>
                  <wp:docPr id="2" name="Рисунок 2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274" w:rsidRDefault="00B12274" w:rsidP="00453475">
            <w:pPr>
              <w:tabs>
                <w:tab w:val="center" w:pos="1815"/>
                <w:tab w:val="right" w:pos="36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760" w:type="dxa"/>
          </w:tcPr>
          <w:p w:rsidR="00B12274" w:rsidRPr="00206A76" w:rsidRDefault="00B12274" w:rsidP="0045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Родилась в г. Глазов, после окончания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Глазовского</w:t>
            </w:r>
            <w:proofErr w:type="spellEnd"/>
            <w:r w:rsidR="000D06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педагогического училища работала в сельских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школах.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Снайпер и телефонистка в годы Великой Отечественной войны. Посмертно присвоено звание  </w:t>
            </w:r>
            <w:r w:rsidRPr="00206A76">
              <w:rPr>
                <w:rFonts w:ascii="Times New Roman" w:hAnsi="Times New Roman" w:cs="Times New Roman"/>
                <w:sz w:val="24"/>
                <w:szCs w:val="24"/>
              </w:rPr>
              <w:t xml:space="preserve">Герой Советского Союза.  </w:t>
            </w:r>
          </w:p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274" w:rsidTr="00453475">
        <w:tc>
          <w:tcPr>
            <w:tcW w:w="3846" w:type="dxa"/>
          </w:tcPr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66800" cy="1343025"/>
                  <wp:effectExtent l="0" t="0" r="0" b="0"/>
                  <wp:docPr id="3" name="Рисунок 3" descr="nin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n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Её боевой путь от Волги до Берлина. Лётчик, командир звена. Совершила более 900 боевых вылетов. В 1945г. ей присвоено </w:t>
            </w:r>
            <w:r w:rsidR="00DC13E3">
              <w:rPr>
                <w:rFonts w:ascii="Times New Roman" w:hAnsi="Times New Roman" w:cs="Times New Roman"/>
                <w:sz w:val="24"/>
                <w:szCs w:val="24"/>
              </w:rPr>
              <w:t xml:space="preserve"> звание </w:t>
            </w:r>
            <w:r w:rsidR="00DC13E3" w:rsidRPr="00206A76">
              <w:rPr>
                <w:rFonts w:ascii="Times New Roman" w:hAnsi="Times New Roman" w:cs="Times New Roman"/>
                <w:sz w:val="24"/>
                <w:szCs w:val="24"/>
              </w:rPr>
              <w:t>Герой Советского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послевоенные годы – учитель истории. </w:t>
            </w:r>
          </w:p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274" w:rsidTr="00453475">
        <w:tc>
          <w:tcPr>
            <w:tcW w:w="3846" w:type="dxa"/>
          </w:tcPr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3940" cy="1391920"/>
                  <wp:effectExtent l="0" t="0" r="0" b="0"/>
                  <wp:docPr id="4" name="Рисунок 1" descr="Без названия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Кто возглавлял народный комиссариат просвещения Удмуртской АССР в годы Великой Отечественной войны? </w:t>
            </w:r>
          </w:p>
          <w:p w:rsidR="00B12274" w:rsidRDefault="00B12274" w:rsidP="00453475">
            <w:pPr>
              <w:jc w:val="both"/>
              <w:rPr>
                <w:rFonts w:ascii="Tahoma" w:hAnsi="Tahoma" w:cs="Tahoma"/>
                <w:color w:val="000033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color w:val="000033"/>
                <w:sz w:val="19"/>
                <w:szCs w:val="19"/>
                <w:shd w:val="clear" w:color="auto" w:fill="FFFFFF"/>
              </w:rPr>
              <w:t> </w:t>
            </w:r>
          </w:p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274" w:rsidTr="00453475">
        <w:tc>
          <w:tcPr>
            <w:tcW w:w="3846" w:type="dxa"/>
            <w:hideMark/>
          </w:tcPr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69340" cy="1254642"/>
                  <wp:effectExtent l="0" t="0" r="0" b="0"/>
                  <wp:docPr id="5" name="Рисунок 2" descr="suhomlinskiy-vasiliy-aleksandrov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uhomlinskiy-vasiliy-aleksandrovi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10195"/>
                          <a:stretch/>
                        </pic:blipFill>
                        <pic:spPr bwMode="auto">
                          <a:xfrm>
                            <a:off x="0" y="0"/>
                            <a:ext cx="1078246" cy="126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B12274" w:rsidRDefault="00B12274" w:rsidP="00453475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="0045347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Советский </w:t>
            </w:r>
            <w:hyperlink r:id="rId10" w:tooltip="Педагог" w:history="1">
              <w:r w:rsidRPr="00DC13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педагог</w:t>
              </w:r>
            </w:hyperlink>
            <w:r w:rsidR="0045347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-новатор, детский писатель, </w:t>
            </w:r>
            <w:hyperlink r:id="rId11" w:tooltip="Герой Социалистического Труда" w:history="1">
              <w:r w:rsidRPr="00DC13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Герой Социалистического Труда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В годы Великой Отечественной войны после ранения лечился в п. Ува и в 1942-1944 гг. работал директором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Увинской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средней школы. </w:t>
            </w:r>
          </w:p>
          <w:p w:rsidR="00B12274" w:rsidRDefault="00B12274" w:rsidP="00453475">
            <w:pPr>
              <w:jc w:val="both"/>
              <w:rPr>
                <w:rFonts w:ascii="Tahoma" w:hAnsi="Tahoma" w:cs="Tahoma"/>
                <w:color w:val="000033"/>
                <w:sz w:val="19"/>
                <w:szCs w:val="19"/>
                <w:shd w:val="clear" w:color="auto" w:fill="FFFFFF"/>
              </w:rPr>
            </w:pPr>
            <w:r>
              <w:rPr>
                <w:rFonts w:ascii="Tahoma" w:hAnsi="Tahoma" w:cs="Tahoma"/>
                <w:color w:val="000033"/>
                <w:sz w:val="19"/>
                <w:szCs w:val="19"/>
                <w:shd w:val="clear" w:color="auto" w:fill="FFFFFF"/>
              </w:rPr>
              <w:t> </w:t>
            </w:r>
          </w:p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3E3" w:rsidRDefault="00DC13E3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3E3" w:rsidRDefault="00DC13E3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274" w:rsidTr="00453475">
        <w:tc>
          <w:tcPr>
            <w:tcW w:w="3846" w:type="dxa"/>
          </w:tcPr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6480" cy="1252220"/>
                  <wp:effectExtent l="19050" t="0" r="1270" b="0"/>
                  <wp:docPr id="6" name="Рисунок 3" descr="Без названия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ез названия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25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B12274" w:rsidRDefault="00B12274" w:rsidP="004534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="00453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Выпускница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Ижевского педагогического техникума. В годы войны работала учительницей в школах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Алнашского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района, заведующей отделом пропаганды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Алнашского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райкома партии и редактором районной газеты, создавала учебники удмуртского языка. </w:t>
            </w:r>
          </w:p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274" w:rsidTr="00453475">
        <w:tc>
          <w:tcPr>
            <w:tcW w:w="3846" w:type="dxa"/>
          </w:tcPr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24255" cy="1524000"/>
                  <wp:effectExtent l="0" t="0" r="0" b="0"/>
                  <wp:docPr id="7" name="Рисунок 7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33"/>
                <w:sz w:val="24"/>
                <w:szCs w:val="24"/>
                <w:shd w:val="clear" w:color="auto" w:fill="FFFFFF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Выпускник  Ижевского педагогического техникума. В годы  Великой Отечественной войны – командир миномётного взвода.  В мирное время учил детей в Сосновской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района. Участник ВДНХ. Заслуженный учитель РСФСР. Герой Социалистического 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274" w:rsidTr="00453475">
        <w:tc>
          <w:tcPr>
            <w:tcW w:w="3846" w:type="dxa"/>
            <w:hideMark/>
          </w:tcPr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92325" cy="1424940"/>
                  <wp:effectExtent l="0" t="0" r="0" b="0"/>
                  <wp:docPr id="8" name="Рисунок 4" descr="ca6fb367e6c63d903ff55fd5ba35ad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a6fb367e6c63d903ff55fd5ba35ad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Она стояла у истоков тимуровского движения в Удмуртии, была командиром тимуровского отряда Сарапульской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№ 3, награждена Почётной грамотой Президиума Верховного Совета УАССР в 1943г. </w:t>
            </w:r>
          </w:p>
          <w:p w:rsidR="00B12274" w:rsidRDefault="00B12274" w:rsidP="00453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2274" w:rsidRPr="000D067E" w:rsidRDefault="00B12274" w:rsidP="004534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274" w:rsidRPr="00206A76" w:rsidRDefault="00B12274" w:rsidP="004534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6A76">
        <w:rPr>
          <w:rFonts w:ascii="Times New Roman" w:hAnsi="Times New Roman" w:cs="Times New Roman"/>
          <w:sz w:val="24"/>
          <w:szCs w:val="24"/>
        </w:rPr>
        <w:t xml:space="preserve">Ответы пишите в комментариях </w:t>
      </w:r>
    </w:p>
    <w:p w:rsidR="00B12274" w:rsidRPr="00DC13E3" w:rsidRDefault="00DC13E3" w:rsidP="004534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13E3">
        <w:rPr>
          <w:rFonts w:ascii="Times New Roman" w:hAnsi="Times New Roman" w:cs="Times New Roman"/>
          <w:sz w:val="24"/>
          <w:szCs w:val="24"/>
        </w:rPr>
        <w:t xml:space="preserve">#МНОУ# 75 лет </w:t>
      </w:r>
      <w:proofErr w:type="spellStart"/>
      <w:r w:rsidRPr="00DC13E3">
        <w:rPr>
          <w:rFonts w:ascii="Times New Roman" w:hAnsi="Times New Roman" w:cs="Times New Roman"/>
          <w:sz w:val="24"/>
          <w:szCs w:val="24"/>
        </w:rPr>
        <w:t>Победы#Великая</w:t>
      </w:r>
      <w:proofErr w:type="spellEnd"/>
      <w:r w:rsidRPr="00DC13E3">
        <w:rPr>
          <w:rFonts w:ascii="Times New Roman" w:hAnsi="Times New Roman" w:cs="Times New Roman"/>
          <w:sz w:val="24"/>
          <w:szCs w:val="24"/>
        </w:rPr>
        <w:t xml:space="preserve"> Отечественная война</w:t>
      </w:r>
    </w:p>
    <w:p w:rsidR="00B57303" w:rsidRDefault="00B57303" w:rsidP="00B12274">
      <w:pPr>
        <w:ind w:left="-567" w:firstLine="1134"/>
      </w:pPr>
    </w:p>
    <w:sectPr w:rsidR="00B57303" w:rsidSect="00453475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30184"/>
    <w:multiLevelType w:val="hybridMultilevel"/>
    <w:tmpl w:val="C34CE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274"/>
    <w:rsid w:val="000D067E"/>
    <w:rsid w:val="00206A76"/>
    <w:rsid w:val="002E3828"/>
    <w:rsid w:val="00453475"/>
    <w:rsid w:val="00960B30"/>
    <w:rsid w:val="00B12274"/>
    <w:rsid w:val="00B57303"/>
    <w:rsid w:val="00C425C3"/>
    <w:rsid w:val="00D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0ACF1-9120-4849-A4F5-9B9395E1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274"/>
    <w:rPr>
      <w:color w:val="0000FF"/>
      <w:u w:val="single"/>
    </w:rPr>
  </w:style>
  <w:style w:type="paragraph" w:styleId="a4">
    <w:name w:val="No Spacing"/>
    <w:uiPriority w:val="1"/>
    <w:qFormat/>
    <w:rsid w:val="00B12274"/>
    <w:pPr>
      <w:spacing w:after="0" w:line="240" w:lineRule="auto"/>
    </w:pPr>
  </w:style>
  <w:style w:type="table" w:styleId="a5">
    <w:name w:val="Table Grid"/>
    <w:basedOn w:val="a1"/>
    <w:uiPriority w:val="59"/>
    <w:rsid w:val="00B1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2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0%B5%D0%B4%D0%B0%D0%B3%D0%BE%D0%B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БАЛИЦКИЙ</cp:lastModifiedBy>
  <cp:revision>8</cp:revision>
  <dcterms:created xsi:type="dcterms:W3CDTF">2020-04-26T06:36:00Z</dcterms:created>
  <dcterms:modified xsi:type="dcterms:W3CDTF">2020-05-06T14:50:00Z</dcterms:modified>
</cp:coreProperties>
</file>